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8C7F3D" w:rsidP="007B79A4">
      <w:pPr>
        <w:jc w:val="both"/>
        <w:rPr>
          <w:rFonts w:ascii="Sylfaen" w:hAnsi="Sylfaen"/>
          <w:sz w:val="18"/>
          <w:szCs w:val="18"/>
          <w:lang w:val="ka-GE"/>
        </w:rPr>
      </w:pPr>
      <w:r>
        <w:rPr>
          <w:rFonts w:ascii="Sylfaen" w:hAnsi="Sylfaen"/>
          <w:sz w:val="18"/>
          <w:szCs w:val="18"/>
        </w:rPr>
        <w:t>GST</w:t>
      </w:r>
      <w:r w:rsidR="007A319B">
        <w:rPr>
          <w:rFonts w:ascii="Sylfaen" w:hAnsi="Sylfaen"/>
          <w:sz w:val="18"/>
          <w:szCs w:val="18"/>
          <w:lang w:val="ka-GE"/>
        </w:rPr>
        <w:t>-ს</w:t>
      </w:r>
      <w:r w:rsidR="007B79A4" w:rsidRPr="007A319B">
        <w:rPr>
          <w:rFonts w:ascii="Sylfaen" w:hAnsi="Sylfaen"/>
          <w:sz w:val="18"/>
          <w:szCs w:val="18"/>
        </w:rPr>
        <w:t xml:space="preserve"> </w:t>
      </w:r>
      <w:r w:rsidR="007B79A4"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007B79A4"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007B79A4"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007B79A4"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w:t>
      </w:r>
      <w:r w:rsidR="008C7F3D">
        <w:rPr>
          <w:rFonts w:ascii="Sylfaen" w:hAnsi="Sylfaen"/>
          <w:sz w:val="18"/>
          <w:szCs w:val="18"/>
          <w:lang w:val="ka-GE"/>
        </w:rPr>
        <w:t>GST</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B45CE2">
        <w:rPr>
          <w:rFonts w:ascii="Sylfaen" w:hAnsi="Sylfaen"/>
          <w:sz w:val="18"/>
          <w:szCs w:val="18"/>
        </w:rPr>
        <w:t xml:space="preserve"> (</w:t>
      </w:r>
      <w:r w:rsidR="00B45CE2">
        <w:rPr>
          <w:rFonts w:ascii="Sylfaen" w:hAnsi="Sylfaen"/>
          <w:sz w:val="18"/>
          <w:szCs w:val="18"/>
          <w:lang w:val="ka-GE"/>
        </w:rPr>
        <w:t>GST-ს</w:t>
      </w:r>
      <w:r w:rsidR="00B45CE2" w:rsidRPr="007A319B">
        <w:rPr>
          <w:rFonts w:ascii="Sylfaen" w:hAnsi="Sylfaen"/>
          <w:sz w:val="18"/>
          <w:szCs w:val="18"/>
          <w:lang w:val="ka-GE"/>
        </w:rPr>
        <w:t xml:space="preserve"> ეთიკის და ქცევის კოდექსის, ასევე ანტიკორუფციული </w:t>
      </w:r>
      <w:r w:rsidR="00B45CE2">
        <w:rPr>
          <w:rFonts w:ascii="Sylfaen" w:hAnsi="Sylfaen"/>
          <w:sz w:val="18"/>
          <w:szCs w:val="18"/>
          <w:lang w:val="ka-GE"/>
        </w:rPr>
        <w:t>პოლიტიკა მიწოდებული იქნა „კომპანიისთვის“ GST</w:t>
      </w:r>
      <w:bookmarkStart w:id="0" w:name="_GoBack"/>
      <w:bookmarkEnd w:id="0"/>
      <w:r w:rsidR="00B45CE2">
        <w:rPr>
          <w:rFonts w:ascii="Sylfaen" w:hAnsi="Sylfaen"/>
          <w:sz w:val="18"/>
          <w:szCs w:val="18"/>
          <w:lang w:val="ka-GE"/>
        </w:rPr>
        <w:t>-ს</w:t>
      </w:r>
      <w:r w:rsidR="00B45CE2" w:rsidRPr="007A319B">
        <w:rPr>
          <w:rFonts w:ascii="Sylfaen" w:hAnsi="Sylfaen"/>
          <w:sz w:val="18"/>
          <w:szCs w:val="18"/>
          <w:lang w:val="ka-GE"/>
        </w:rPr>
        <w:t xml:space="preserve"> </w:t>
      </w:r>
      <w:r w:rsidR="00B45CE2">
        <w:rPr>
          <w:rFonts w:ascii="Sylfaen" w:hAnsi="Sylfaen"/>
          <w:sz w:val="18"/>
          <w:szCs w:val="18"/>
          <w:lang w:val="ka-GE"/>
        </w:rPr>
        <w:t>მიერ)</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w:t>
      </w:r>
      <w:r w:rsidR="008C7F3D">
        <w:rPr>
          <w:rFonts w:ascii="Sylfaen" w:hAnsi="Sylfaen"/>
          <w:sz w:val="18"/>
          <w:szCs w:val="18"/>
          <w:lang w:val="ka-GE"/>
        </w:rPr>
        <w:t>GST</w:t>
      </w:r>
      <w:r w:rsidR="008F4679" w:rsidRPr="007A319B">
        <w:rPr>
          <w:rFonts w:ascii="Sylfaen" w:hAnsi="Sylfaen"/>
          <w:sz w:val="18"/>
          <w:szCs w:val="18"/>
          <w:lang w:val="ka-GE"/>
        </w:rPr>
        <w:t>-ს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w:t>
      </w:r>
      <w:r w:rsidR="008C7F3D">
        <w:rPr>
          <w:rFonts w:ascii="Sylfaen" w:hAnsi="Sylfaen"/>
          <w:sz w:val="18"/>
          <w:szCs w:val="18"/>
          <w:lang w:val="ka-GE"/>
        </w:rPr>
        <w:t>GST</w:t>
      </w:r>
      <w:r w:rsidR="00CC1A1D" w:rsidRPr="007A319B">
        <w:rPr>
          <w:rFonts w:ascii="Sylfaen" w:hAnsi="Sylfaen"/>
          <w:sz w:val="18"/>
          <w:szCs w:val="18"/>
          <w:lang w:val="ka-GE"/>
        </w:rPr>
        <w:t>-სთან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w:t>
      </w:r>
      <w:r w:rsidR="008C7F3D">
        <w:rPr>
          <w:rFonts w:ascii="Sylfaen" w:hAnsi="Sylfaen"/>
          <w:sz w:val="18"/>
          <w:szCs w:val="18"/>
          <w:lang w:val="ka-GE"/>
        </w:rPr>
        <w:t>GST</w:t>
      </w:r>
      <w:r w:rsidR="00D07F95" w:rsidRPr="007A319B">
        <w:rPr>
          <w:rFonts w:ascii="Sylfaen" w:hAnsi="Sylfaen"/>
          <w:sz w:val="18"/>
          <w:szCs w:val="18"/>
          <w:lang w:val="ka-GE"/>
        </w:rPr>
        <w:t xml:space="preserve">-სთან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w:t>
      </w:r>
      <w:r w:rsidR="008C7F3D">
        <w:rPr>
          <w:rFonts w:ascii="Sylfaen" w:hAnsi="Sylfaen"/>
          <w:sz w:val="18"/>
          <w:szCs w:val="18"/>
          <w:lang w:val="ka-GE"/>
        </w:rPr>
        <w:t>GST</w:t>
      </w:r>
      <w:r w:rsidR="00FB06CD" w:rsidRPr="007A319B">
        <w:rPr>
          <w:rFonts w:ascii="Sylfaen" w:hAnsi="Sylfaen"/>
          <w:sz w:val="18"/>
          <w:szCs w:val="18"/>
          <w:lang w:val="ka-GE"/>
        </w:rPr>
        <w:t xml:space="preserve">-სთან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6"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w:t>
      </w:r>
      <w:r w:rsidR="008C7F3D">
        <w:rPr>
          <w:rFonts w:ascii="Sylfaen" w:hAnsi="Sylfaen" w:cstheme="minorHAnsi"/>
          <w:sz w:val="18"/>
          <w:szCs w:val="18"/>
          <w:lang w:val="ka-GE"/>
        </w:rPr>
        <w:t>GST</w:t>
      </w:r>
      <w:r w:rsidR="005C6C6F" w:rsidRPr="007A319B">
        <w:rPr>
          <w:rFonts w:ascii="Sylfaen" w:hAnsi="Sylfaen" w:cstheme="minorHAnsi"/>
          <w:sz w:val="18"/>
          <w:szCs w:val="18"/>
          <w:lang w:val="ka-GE"/>
        </w:rPr>
        <w:t xml:space="preserve">-ის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w:t>
      </w:r>
      <w:r w:rsidR="0073144B" w:rsidRPr="007A319B">
        <w:rPr>
          <w:rFonts w:ascii="Sylfaen" w:hAnsi="Sylfaen"/>
          <w:sz w:val="18"/>
          <w:szCs w:val="18"/>
          <w:lang w:val="ka-GE"/>
        </w:rPr>
        <w:lastRenderedPageBreak/>
        <w:t>შრომის საერთაშორისო ორგანიზაციის (შსო) დეკლარაციის და შსო კონვენციების დაცვა.</w:t>
      </w:r>
    </w:p>
    <w:p w:rsidR="000B65DB" w:rsidRPr="007A319B" w:rsidRDefault="000D7994" w:rsidP="00FB06CD">
      <w:pPr>
        <w:jc w:val="both"/>
        <w:rPr>
          <w:rFonts w:ascii="Sylfaen" w:hAnsi="Sylfaen"/>
          <w:sz w:val="18"/>
          <w:szCs w:val="18"/>
          <w:lang w:val="ka-GE"/>
        </w:rPr>
      </w:pPr>
      <w:r>
        <w:rPr>
          <w:rFonts w:ascii="Sylfaen" w:hAnsi="Sylfaen"/>
          <w:sz w:val="18"/>
          <w:szCs w:val="18"/>
          <w:lang w:val="ka-GE"/>
        </w:rPr>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 xml:space="preserve">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w:t>
      </w:r>
      <w:r w:rsidR="009C117D" w:rsidRPr="007A319B">
        <w:rPr>
          <w:rFonts w:ascii="Sylfaen" w:hAnsi="Sylfaen"/>
          <w:sz w:val="18"/>
          <w:szCs w:val="18"/>
          <w:lang w:val="ka-GE"/>
        </w:rPr>
        <w:t>ნასამართლევ</w:t>
      </w:r>
      <w:r w:rsidR="000B65DB" w:rsidRPr="007A319B">
        <w:rPr>
          <w:rFonts w:ascii="Sylfaen" w:hAnsi="Sylfaen"/>
          <w:sz w:val="18"/>
          <w:szCs w:val="18"/>
          <w:lang w:val="ka-GE"/>
        </w:rPr>
        <w:t>ი აღნიშ</w:t>
      </w:r>
      <w:r w:rsidR="00CF239B" w:rsidRPr="007A319B">
        <w:rPr>
          <w:rFonts w:ascii="Sylfaen" w:hAnsi="Sylfaen"/>
          <w:sz w:val="18"/>
          <w:szCs w:val="18"/>
          <w:lang w:val="ka-GE"/>
        </w:rPr>
        <w:t>ნ</w:t>
      </w:r>
      <w:r w:rsidR="000B65DB" w:rsidRPr="007A319B">
        <w:rPr>
          <w:rFonts w:ascii="Sylfaen" w:hAnsi="Sylfaen"/>
          <w:sz w:val="18"/>
          <w:szCs w:val="18"/>
          <w:lang w:val="ka-GE"/>
        </w:rPr>
        <w:t xml:space="preserve">ულ საკითხებთან დაკავშირებით ბოლო 5 წლის განმავლობაში. </w:t>
      </w:r>
      <w:r w:rsidR="009C117D" w:rsidRPr="007A319B">
        <w:rPr>
          <w:rFonts w:ascii="Sylfaen" w:hAnsi="Sylfaen"/>
          <w:sz w:val="18"/>
          <w:szCs w:val="18"/>
          <w:lang w:val="ka-GE"/>
        </w:rPr>
        <w:t>ამგვარი გამოძიება</w:t>
      </w:r>
      <w:r w:rsidR="00CF239B" w:rsidRPr="007A319B">
        <w:rPr>
          <w:rFonts w:ascii="Sylfaen" w:hAnsi="Sylfaen"/>
          <w:sz w:val="18"/>
          <w:szCs w:val="18"/>
          <w:lang w:val="ka-GE"/>
        </w:rPr>
        <w:t xml:space="preserve">, </w:t>
      </w:r>
      <w:r w:rsidR="009C117D" w:rsidRPr="007A319B">
        <w:rPr>
          <w:rFonts w:ascii="Sylfaen" w:hAnsi="Sylfaen"/>
          <w:sz w:val="18"/>
          <w:szCs w:val="18"/>
          <w:lang w:val="ka-GE"/>
        </w:rPr>
        <w:t xml:space="preserve">სათანადო ფაქტებით </w:t>
      </w:r>
      <w:r w:rsidR="004A367D" w:rsidRPr="007A319B">
        <w:rPr>
          <w:rFonts w:ascii="Sylfaen" w:hAnsi="Sylfaen"/>
          <w:sz w:val="18"/>
          <w:szCs w:val="18"/>
          <w:lang w:val="ka-GE"/>
        </w:rPr>
        <w:t xml:space="preserve">ან ქმედებებით </w:t>
      </w:r>
      <w:r w:rsidR="009C117D" w:rsidRPr="007A319B">
        <w:rPr>
          <w:rFonts w:ascii="Sylfaen" w:hAnsi="Sylfaen"/>
          <w:sz w:val="18"/>
          <w:szCs w:val="18"/>
          <w:lang w:val="ka-GE"/>
        </w:rPr>
        <w:t>გამყარებული</w:t>
      </w:r>
      <w:r w:rsidR="004A367D" w:rsidRPr="007A319B">
        <w:rPr>
          <w:rFonts w:ascii="Sylfaen" w:hAnsi="Sylfaen"/>
          <w:sz w:val="18"/>
          <w:szCs w:val="18"/>
          <w:lang w:val="ka-GE"/>
        </w:rPr>
        <w:t xml:space="preserve"> ბრალდების საფუძველზე,</w:t>
      </w:r>
      <w:r w:rsidR="00CF239B" w:rsidRPr="007A319B">
        <w:rPr>
          <w:rFonts w:ascii="Sylfaen" w:hAnsi="Sylfaen"/>
          <w:sz w:val="18"/>
          <w:szCs w:val="18"/>
          <w:lang w:val="ka-GE"/>
        </w:rPr>
        <w:t xml:space="preserve"> განხორციელებული უნდა იყოს</w:t>
      </w:r>
      <w:r w:rsidR="004A367D" w:rsidRPr="007A319B">
        <w:rPr>
          <w:rFonts w:ascii="Sylfaen" w:hAnsi="Sylfaen"/>
          <w:sz w:val="18"/>
          <w:szCs w:val="18"/>
          <w:lang w:val="ka-GE"/>
        </w:rPr>
        <w:t xml:space="preserve"> </w:t>
      </w:r>
      <w:r w:rsidR="009C117D" w:rsidRPr="007A319B">
        <w:rPr>
          <w:rFonts w:ascii="Sylfaen" w:hAnsi="Sylfaen"/>
          <w:sz w:val="18"/>
          <w:szCs w:val="18"/>
          <w:lang w:val="ka-GE"/>
        </w:rPr>
        <w:t xml:space="preserve">იუსტიციის დეპარტამენტის </w:t>
      </w:r>
      <w:r w:rsidR="004A367D" w:rsidRPr="007A319B">
        <w:rPr>
          <w:rFonts w:ascii="Sylfaen" w:hAnsi="Sylfaen"/>
          <w:sz w:val="18"/>
          <w:szCs w:val="18"/>
          <w:lang w:val="ka-GE"/>
        </w:rPr>
        <w:t>ან</w:t>
      </w:r>
      <w:r w:rsidR="009C117D" w:rsidRPr="007A319B">
        <w:rPr>
          <w:rFonts w:ascii="Sylfaen" w:hAnsi="Sylfaen"/>
          <w:sz w:val="18"/>
          <w:szCs w:val="18"/>
          <w:lang w:val="ka-GE"/>
        </w:rPr>
        <w:t xml:space="preserve"> სხვა კომპეტენტური ორგანოების მიერ</w:t>
      </w:r>
      <w:r w:rsidR="004A367D" w:rsidRPr="007A319B">
        <w:rPr>
          <w:rFonts w:ascii="Sylfaen" w:hAnsi="Sylfaen"/>
          <w:sz w:val="18"/>
          <w:szCs w:val="18"/>
          <w:lang w:val="ka-GE"/>
        </w:rPr>
        <w:t>.</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w:t>
      </w:r>
      <w:r w:rsidR="008C7F3D">
        <w:rPr>
          <w:rFonts w:ascii="Sylfaen" w:hAnsi="Sylfaen"/>
          <w:sz w:val="18"/>
          <w:szCs w:val="18"/>
          <w:lang w:val="ka-GE"/>
        </w:rPr>
        <w:t>GST</w:t>
      </w:r>
      <w:r w:rsidRPr="007A319B">
        <w:rPr>
          <w:rFonts w:ascii="Sylfaen" w:hAnsi="Sylfaen"/>
          <w:sz w:val="18"/>
          <w:szCs w:val="18"/>
          <w:lang w:val="ka-GE"/>
        </w:rPr>
        <w:t xml:space="preserve">-სთვის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w:t>
      </w:r>
      <w:r w:rsidR="008C7F3D">
        <w:rPr>
          <w:rFonts w:ascii="Sylfaen" w:hAnsi="Sylfaen"/>
          <w:sz w:val="18"/>
          <w:szCs w:val="18"/>
          <w:lang w:val="ka-GE"/>
        </w:rPr>
        <w:t>GST</w:t>
      </w:r>
      <w:r w:rsidRPr="007A319B">
        <w:rPr>
          <w:rFonts w:ascii="Sylfaen" w:hAnsi="Sylfaen"/>
          <w:sz w:val="18"/>
          <w:szCs w:val="18"/>
          <w:lang w:val="ka-GE"/>
        </w:rPr>
        <w:t xml:space="preserve">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8C7F3D" w:rsidP="00FB06CD">
      <w:pPr>
        <w:jc w:val="both"/>
        <w:rPr>
          <w:rFonts w:ascii="Sylfaen" w:hAnsi="Sylfaen"/>
          <w:sz w:val="18"/>
          <w:szCs w:val="18"/>
          <w:lang w:val="ka-GE"/>
        </w:rPr>
      </w:pPr>
      <w:r>
        <w:rPr>
          <w:rFonts w:ascii="Sylfaen" w:hAnsi="Sylfaen"/>
          <w:sz w:val="18"/>
          <w:szCs w:val="18"/>
          <w:lang w:val="ka-GE"/>
        </w:rPr>
        <w:t>GST</w:t>
      </w:r>
      <w:r w:rsidR="0036752C" w:rsidRPr="007A319B">
        <w:rPr>
          <w:rFonts w:ascii="Sylfaen" w:hAnsi="Sylfaen"/>
          <w:sz w:val="18"/>
          <w:szCs w:val="18"/>
          <w:lang w:val="ka-GE"/>
        </w:rPr>
        <w:t xml:space="preserve"> </w:t>
      </w:r>
      <w:r w:rsidR="00456DBE">
        <w:rPr>
          <w:rFonts w:ascii="Sylfaen" w:hAnsi="Sylfaen"/>
          <w:sz w:val="18"/>
          <w:szCs w:val="18"/>
          <w:lang w:val="ka-GE"/>
        </w:rPr>
        <w:t xml:space="preserve">„კომპანიისათვის“ </w:t>
      </w:r>
      <w:r w:rsidR="00456DBE" w:rsidRPr="007A319B">
        <w:rPr>
          <w:rFonts w:ascii="Sylfaen" w:hAnsi="Sylfaen"/>
          <w:sz w:val="18"/>
          <w:szCs w:val="18"/>
          <w:lang w:val="ka-GE"/>
        </w:rPr>
        <w:t xml:space="preserve">ხელმისაწვდომს ხდის </w:t>
      </w:r>
      <w:r w:rsidR="00456DBE" w:rsidRPr="00456DBE">
        <w:rPr>
          <w:rFonts w:ascii="Sylfaen" w:hAnsi="Sylfaen"/>
          <w:sz w:val="18"/>
          <w:szCs w:val="18"/>
          <w:lang w:val="ka-GE"/>
        </w:rPr>
        <w:t>თავის მამხილებელ არხს (</w:t>
      </w:r>
      <w:hyperlink r:id="rId7" w:history="1">
        <w:r w:rsidR="00456DBE" w:rsidRPr="00456DBE">
          <w:rPr>
            <w:rStyle w:val="Hyperlink"/>
            <w:rFonts w:ascii="Sylfaen" w:hAnsi="Sylfaen"/>
            <w:sz w:val="18"/>
            <w:szCs w:val="18"/>
            <w:lang w:val="ka-GE"/>
          </w:rPr>
          <w:t>whistleblowingline@ggu.ge</w:t>
        </w:r>
      </w:hyperlink>
      <w:r w:rsidR="00456DBE" w:rsidRPr="00456DBE">
        <w:rPr>
          <w:rStyle w:val="Hyperlink"/>
          <w:rFonts w:ascii="Sylfaen" w:hAnsi="Sylfaen"/>
          <w:sz w:val="18"/>
          <w:szCs w:val="18"/>
          <w:lang w:val="ka-GE"/>
        </w:rPr>
        <w:t xml:space="preserve">), </w:t>
      </w:r>
      <w:r w:rsidR="00456DBE" w:rsidRPr="00AC6540">
        <w:rPr>
          <w:rFonts w:ascii="Sylfaen" w:hAnsi="Sylfaen" w:cs="Sylfaen"/>
          <w:sz w:val="18"/>
          <w:szCs w:val="18"/>
          <w:lang w:val="ka-GE"/>
        </w:rPr>
        <w:t>რათა</w:t>
      </w:r>
      <w:r w:rsidR="00456DBE" w:rsidRPr="00AC6540">
        <w:rPr>
          <w:sz w:val="18"/>
          <w:szCs w:val="18"/>
          <w:lang w:val="ka-GE"/>
        </w:rPr>
        <w:t xml:space="preserve"> </w:t>
      </w:r>
      <w:r w:rsidR="00456DBE"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00456DBE"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8C7F3D" w:rsidP="0007649F">
            <w:pPr>
              <w:jc w:val="both"/>
              <w:rPr>
                <w:rFonts w:ascii="Sylfaen" w:hAnsi="Sylfaen"/>
                <w:sz w:val="18"/>
                <w:szCs w:val="18"/>
                <w:lang w:val="ka-GE"/>
              </w:rPr>
            </w:pPr>
            <w:r>
              <w:rPr>
                <w:rFonts w:ascii="Sylfaen" w:hAnsi="Sylfaen"/>
                <w:sz w:val="18"/>
                <w:szCs w:val="18"/>
              </w:rPr>
              <w:t>GST</w:t>
            </w:r>
            <w:r w:rsidR="0007649F">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07649F">
      <w:headerReference w:type="default" r:id="rId8"/>
      <w:pgSz w:w="12240" w:h="15840"/>
      <w:pgMar w:top="135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8C7F3D">
          <w:pPr>
            <w:pStyle w:val="Header"/>
          </w:pPr>
          <w:r>
            <w:rPr>
              <w:rFonts w:ascii="Sylfaen" w:hAnsi="Sylfaen"/>
              <w:noProof/>
            </w:rPr>
            <w:drawing>
              <wp:inline distT="0" distB="0" distL="0" distR="0" wp14:anchorId="4886E066" wp14:editId="795B794D">
                <wp:extent cx="1127760"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 logo.jpg"/>
                        <pic:cNvPicPr/>
                      </pic:nvPicPr>
                      <pic:blipFill>
                        <a:blip r:embed="rId1">
                          <a:extLst>
                            <a:ext uri="{28A0092B-C50C-407E-A947-70E740481C1C}">
                              <a14:useLocalDpi xmlns:a14="http://schemas.microsoft.com/office/drawing/2010/main" val="0"/>
                            </a:ext>
                          </a:extLst>
                        </a:blip>
                        <a:stretch>
                          <a:fillRect/>
                        </a:stretch>
                      </pic:blipFill>
                      <pic:spPr>
                        <a:xfrm>
                          <a:off x="0" y="0"/>
                          <a:ext cx="1159301" cy="493486"/>
                        </a:xfrm>
                        <a:prstGeom prst="rect">
                          <a:avLst/>
                        </a:prstGeom>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 xml:space="preserve">დანართი #2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DNsTZlPHRbEz9Q9n53H3Y3oOqRSsXFevE338RYFbsKqjqEiI47QPRgFnoFBF1XLUyy6TYbDY2wVE3bhc5HXZg==" w:salt="o2f7MqVEBUxg8HXlYs+4c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251FB1"/>
    <w:rsid w:val="00290B8F"/>
    <w:rsid w:val="002C121F"/>
    <w:rsid w:val="0036752C"/>
    <w:rsid w:val="00456DBE"/>
    <w:rsid w:val="004A367D"/>
    <w:rsid w:val="00551800"/>
    <w:rsid w:val="005B226C"/>
    <w:rsid w:val="005C6C6F"/>
    <w:rsid w:val="00607F8A"/>
    <w:rsid w:val="006C5207"/>
    <w:rsid w:val="00713C3A"/>
    <w:rsid w:val="0073144B"/>
    <w:rsid w:val="007A319B"/>
    <w:rsid w:val="007B79A4"/>
    <w:rsid w:val="007C2C70"/>
    <w:rsid w:val="007E1E75"/>
    <w:rsid w:val="008C7F3D"/>
    <w:rsid w:val="008F4679"/>
    <w:rsid w:val="00956A82"/>
    <w:rsid w:val="009C117D"/>
    <w:rsid w:val="009C2BCA"/>
    <w:rsid w:val="00AC6540"/>
    <w:rsid w:val="00B45CE2"/>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4E57B"/>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histleblowingline@ggu.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lobalcompa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8</cp:revision>
  <dcterms:created xsi:type="dcterms:W3CDTF">2023-01-18T12:12:00Z</dcterms:created>
  <dcterms:modified xsi:type="dcterms:W3CDTF">2023-01-18T13:10:00Z</dcterms:modified>
</cp:coreProperties>
</file>